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EF3" w:rsidRDefault="007F2EF3" w:rsidP="007F2EF3">
      <w:pPr>
        <w:shd w:val="clear" w:color="auto" w:fill="FFFFFF"/>
        <w:spacing w:line="322" w:lineRule="exact"/>
      </w:pPr>
      <w:bookmarkStart w:id="0" w:name="_GoBack"/>
      <w:r>
        <w:rPr>
          <w:sz w:val="28"/>
          <w:szCs w:val="28"/>
          <w:u w:val="single"/>
        </w:rPr>
        <w:t>Способы размножения растений вегетативными органами</w:t>
      </w:r>
      <w:bookmarkEnd w:id="0"/>
      <w:r>
        <w:rPr>
          <w:sz w:val="28"/>
          <w:szCs w:val="28"/>
          <w:u w:val="single"/>
        </w:rPr>
        <w:t>.</w:t>
      </w:r>
    </w:p>
    <w:p w:rsidR="007F2EF3" w:rsidRDefault="007F2EF3" w:rsidP="007F2EF3">
      <w:pPr>
        <w:shd w:val="clear" w:color="auto" w:fill="FFFFFF"/>
        <w:spacing w:line="322" w:lineRule="exact"/>
        <w:ind w:left="5"/>
      </w:pPr>
      <w:r>
        <w:rPr>
          <w:sz w:val="24"/>
          <w:szCs w:val="24"/>
          <w:u w:val="single"/>
        </w:rPr>
        <w:t>Цель</w:t>
      </w:r>
      <w:r>
        <w:rPr>
          <w:sz w:val="28"/>
          <w:szCs w:val="28"/>
          <w:u w:val="single"/>
        </w:rPr>
        <w:t xml:space="preserve"> </w:t>
      </w:r>
      <w:r>
        <w:rPr>
          <w:sz w:val="24"/>
          <w:szCs w:val="24"/>
          <w:u w:val="single"/>
        </w:rPr>
        <w:t>урока</w:t>
      </w:r>
      <w:r>
        <w:rPr>
          <w:sz w:val="28"/>
          <w:szCs w:val="28"/>
          <w:u w:val="single"/>
        </w:rPr>
        <w:t xml:space="preserve">: </w:t>
      </w:r>
      <w:proofErr w:type="spellStart"/>
      <w:r>
        <w:rPr>
          <w:sz w:val="24"/>
          <w:szCs w:val="24"/>
          <w:u w:val="single"/>
        </w:rPr>
        <w:t>Обуч</w:t>
      </w:r>
      <w:proofErr w:type="gramStart"/>
      <w:r>
        <w:rPr>
          <w:sz w:val="28"/>
          <w:szCs w:val="28"/>
          <w:u w:val="single"/>
        </w:rPr>
        <w:t>.</w:t>
      </w:r>
      <w:r>
        <w:rPr>
          <w:sz w:val="24"/>
          <w:szCs w:val="24"/>
        </w:rPr>
        <w:t>В</w:t>
      </w:r>
      <w:proofErr w:type="spellEnd"/>
      <w:proofErr w:type="gramEnd"/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ходе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урока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ознакомить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учащихся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с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видами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размножения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растений.</w:t>
      </w:r>
    </w:p>
    <w:p w:rsidR="007F2EF3" w:rsidRDefault="007F2EF3" w:rsidP="007F2EF3">
      <w:pPr>
        <w:shd w:val="clear" w:color="auto" w:fill="FFFFFF"/>
        <w:spacing w:line="322" w:lineRule="exact"/>
        <w:ind w:left="1469"/>
      </w:pPr>
      <w:r>
        <w:rPr>
          <w:sz w:val="24"/>
          <w:szCs w:val="24"/>
          <w:u w:val="single"/>
        </w:rPr>
        <w:t>Развив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Развивать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логическое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мышление,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мировоззрение,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память,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речь.</w:t>
      </w:r>
    </w:p>
    <w:p w:rsidR="007F2EF3" w:rsidRDefault="007F2EF3" w:rsidP="007F2EF3">
      <w:pPr>
        <w:shd w:val="clear" w:color="auto" w:fill="FFFFFF"/>
        <w:spacing w:line="298" w:lineRule="exact"/>
        <w:ind w:right="1920" w:firstLine="1502"/>
      </w:pPr>
      <w:proofErr w:type="spellStart"/>
      <w:r>
        <w:rPr>
          <w:sz w:val="24"/>
          <w:szCs w:val="24"/>
          <w:u w:val="single"/>
        </w:rPr>
        <w:t>Воспит</w:t>
      </w:r>
      <w:proofErr w:type="spellEnd"/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Воспитывать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бережное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отношение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к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 xml:space="preserve">природе. </w:t>
      </w:r>
      <w:r>
        <w:rPr>
          <w:sz w:val="28"/>
          <w:szCs w:val="28"/>
          <w:u w:val="single"/>
        </w:rPr>
        <w:t xml:space="preserve">Методы активизации мыслительной деятельности 3-5 мин. </w:t>
      </w:r>
      <w:r>
        <w:rPr>
          <w:sz w:val="24"/>
          <w:szCs w:val="24"/>
        </w:rPr>
        <w:t xml:space="preserve">Орг. Момент. План урока. </w:t>
      </w:r>
      <w:r>
        <w:rPr>
          <w:sz w:val="28"/>
          <w:szCs w:val="28"/>
          <w:u w:val="single"/>
        </w:rPr>
        <w:t>Методы контроля знаний (опрос)</w:t>
      </w:r>
    </w:p>
    <w:p w:rsidR="007F2EF3" w:rsidRDefault="007F2EF3" w:rsidP="007F2EF3">
      <w:pPr>
        <w:numPr>
          <w:ilvl w:val="0"/>
          <w:numId w:val="1"/>
        </w:numPr>
        <w:shd w:val="clear" w:color="auto" w:fill="FFFFFF"/>
        <w:tabs>
          <w:tab w:val="left" w:pos="182"/>
        </w:tabs>
        <w:spacing w:line="298" w:lineRule="exact"/>
        <w:rPr>
          <w:sz w:val="24"/>
          <w:szCs w:val="24"/>
        </w:rPr>
      </w:pPr>
      <w:r>
        <w:rPr>
          <w:sz w:val="24"/>
          <w:szCs w:val="24"/>
        </w:rPr>
        <w:t>часть – письменные домашние задания</w:t>
      </w:r>
    </w:p>
    <w:p w:rsidR="007F2EF3" w:rsidRDefault="007F2EF3" w:rsidP="007F2EF3">
      <w:pPr>
        <w:numPr>
          <w:ilvl w:val="0"/>
          <w:numId w:val="1"/>
        </w:numPr>
        <w:shd w:val="clear" w:color="auto" w:fill="FFFFFF"/>
        <w:tabs>
          <w:tab w:val="left" w:pos="182"/>
        </w:tabs>
        <w:spacing w:line="274" w:lineRule="exact"/>
        <w:rPr>
          <w:sz w:val="24"/>
          <w:szCs w:val="24"/>
        </w:rPr>
      </w:pPr>
      <w:r>
        <w:rPr>
          <w:sz w:val="24"/>
          <w:szCs w:val="24"/>
        </w:rPr>
        <w:t>часть – РТ №77</w:t>
      </w:r>
    </w:p>
    <w:p w:rsidR="007F2EF3" w:rsidRDefault="007F2EF3" w:rsidP="007F2EF3">
      <w:pPr>
        <w:numPr>
          <w:ilvl w:val="0"/>
          <w:numId w:val="1"/>
        </w:numPr>
        <w:shd w:val="clear" w:color="auto" w:fill="FFFFFF"/>
        <w:tabs>
          <w:tab w:val="left" w:pos="182"/>
        </w:tabs>
        <w:spacing w:line="274" w:lineRule="exact"/>
        <w:rPr>
          <w:sz w:val="24"/>
          <w:szCs w:val="24"/>
        </w:rPr>
      </w:pPr>
      <w:r>
        <w:rPr>
          <w:sz w:val="24"/>
          <w:szCs w:val="24"/>
        </w:rPr>
        <w:t>часть – устные ответы</w:t>
      </w:r>
    </w:p>
    <w:p w:rsidR="007F2EF3" w:rsidRDefault="007F2EF3" w:rsidP="007F2EF3">
      <w:pPr>
        <w:rPr>
          <w:sz w:val="2"/>
          <w:szCs w:val="2"/>
        </w:rPr>
      </w:pPr>
    </w:p>
    <w:p w:rsidR="007F2EF3" w:rsidRDefault="007F2EF3" w:rsidP="007F2EF3">
      <w:pPr>
        <w:numPr>
          <w:ilvl w:val="0"/>
          <w:numId w:val="2"/>
        </w:numPr>
        <w:shd w:val="clear" w:color="auto" w:fill="FFFFFF"/>
        <w:tabs>
          <w:tab w:val="left" w:pos="240"/>
        </w:tabs>
        <w:spacing w:line="274" w:lineRule="exact"/>
        <w:rPr>
          <w:sz w:val="24"/>
          <w:szCs w:val="24"/>
        </w:rPr>
      </w:pPr>
      <w:r>
        <w:rPr>
          <w:sz w:val="24"/>
          <w:szCs w:val="24"/>
        </w:rPr>
        <w:t>В чем различие между шипом и колючкой?</w:t>
      </w:r>
    </w:p>
    <w:p w:rsidR="007F2EF3" w:rsidRDefault="007F2EF3" w:rsidP="007F2EF3">
      <w:pPr>
        <w:numPr>
          <w:ilvl w:val="0"/>
          <w:numId w:val="2"/>
        </w:numPr>
        <w:shd w:val="clear" w:color="auto" w:fill="FFFFFF"/>
        <w:tabs>
          <w:tab w:val="left" w:pos="240"/>
        </w:tabs>
        <w:spacing w:line="274" w:lineRule="exact"/>
        <w:rPr>
          <w:sz w:val="24"/>
          <w:szCs w:val="24"/>
        </w:rPr>
      </w:pPr>
      <w:r>
        <w:rPr>
          <w:sz w:val="24"/>
          <w:szCs w:val="24"/>
        </w:rPr>
        <w:t>Какие растения питаются насекомыми?</w:t>
      </w:r>
    </w:p>
    <w:p w:rsidR="007F2EF3" w:rsidRDefault="007F2EF3" w:rsidP="007F2EF3">
      <w:pPr>
        <w:numPr>
          <w:ilvl w:val="0"/>
          <w:numId w:val="2"/>
        </w:numPr>
        <w:shd w:val="clear" w:color="auto" w:fill="FFFFFF"/>
        <w:tabs>
          <w:tab w:val="left" w:pos="240"/>
        </w:tabs>
        <w:spacing w:line="274" w:lineRule="exact"/>
        <w:rPr>
          <w:sz w:val="24"/>
          <w:szCs w:val="24"/>
        </w:rPr>
      </w:pPr>
      <w:r>
        <w:rPr>
          <w:sz w:val="24"/>
          <w:szCs w:val="24"/>
        </w:rPr>
        <w:t>Особенности видоизменения листьев.</w:t>
      </w:r>
    </w:p>
    <w:p w:rsidR="007F2EF3" w:rsidRDefault="007F2EF3" w:rsidP="007F2EF3">
      <w:pPr>
        <w:shd w:val="clear" w:color="auto" w:fill="FFFFFF"/>
        <w:tabs>
          <w:tab w:val="left" w:pos="182"/>
        </w:tabs>
        <w:spacing w:before="274"/>
      </w:pPr>
      <w:r>
        <w:rPr>
          <w:sz w:val="24"/>
          <w:szCs w:val="24"/>
        </w:rPr>
        <w:t>4</w:t>
      </w:r>
      <w:r>
        <w:rPr>
          <w:sz w:val="24"/>
          <w:szCs w:val="24"/>
        </w:rPr>
        <w:tab/>
        <w:t>часть – написать на доске основные виды видоизмененных листьев.</w:t>
      </w:r>
    </w:p>
    <w:p w:rsidR="007F2EF3" w:rsidRDefault="007F2EF3" w:rsidP="007F2EF3">
      <w:pPr>
        <w:shd w:val="clear" w:color="auto" w:fill="FFFFFF"/>
        <w:spacing w:before="278" w:line="274" w:lineRule="exact"/>
      </w:pPr>
      <w:r>
        <w:rPr>
          <w:sz w:val="28"/>
          <w:szCs w:val="28"/>
          <w:u w:val="single"/>
        </w:rPr>
        <w:t>Основная часть (новый материал).</w:t>
      </w:r>
    </w:p>
    <w:p w:rsidR="007F2EF3" w:rsidRDefault="007F2EF3" w:rsidP="007F2EF3">
      <w:pPr>
        <w:shd w:val="clear" w:color="auto" w:fill="FFFFFF"/>
        <w:spacing w:before="5" w:line="274" w:lineRule="exact"/>
      </w:pPr>
      <w:r>
        <w:rPr>
          <w:sz w:val="24"/>
          <w:szCs w:val="24"/>
        </w:rPr>
        <w:t xml:space="preserve">Все многолетние растения способны размножаться, они размножаются </w:t>
      </w:r>
      <w:proofErr w:type="gramStart"/>
      <w:r>
        <w:rPr>
          <w:sz w:val="24"/>
          <w:szCs w:val="24"/>
        </w:rPr>
        <w:t>вегетативными</w:t>
      </w:r>
      <w:proofErr w:type="gramEnd"/>
    </w:p>
    <w:p w:rsidR="007F2EF3" w:rsidRDefault="007F2EF3" w:rsidP="007F2EF3">
      <w:pPr>
        <w:shd w:val="clear" w:color="auto" w:fill="FFFFFF"/>
        <w:spacing w:line="274" w:lineRule="exact"/>
      </w:pPr>
      <w:r>
        <w:rPr>
          <w:sz w:val="24"/>
          <w:szCs w:val="24"/>
        </w:rPr>
        <w:t>органами.</w:t>
      </w:r>
    </w:p>
    <w:p w:rsidR="007F2EF3" w:rsidRDefault="007F2EF3" w:rsidP="007F2EF3">
      <w:pPr>
        <w:numPr>
          <w:ilvl w:val="0"/>
          <w:numId w:val="3"/>
        </w:numPr>
        <w:shd w:val="clear" w:color="auto" w:fill="FFFFFF"/>
        <w:tabs>
          <w:tab w:val="left" w:pos="720"/>
        </w:tabs>
        <w:spacing w:line="274" w:lineRule="exact"/>
        <w:ind w:left="720" w:hanging="360"/>
        <w:rPr>
          <w:sz w:val="24"/>
          <w:szCs w:val="24"/>
        </w:rPr>
      </w:pPr>
      <w:r>
        <w:rPr>
          <w:sz w:val="24"/>
          <w:szCs w:val="24"/>
        </w:rPr>
        <w:t>размножение с помощью видоизмененных органов (корневища, клубни, луковицы, усы)</w:t>
      </w:r>
    </w:p>
    <w:p w:rsidR="007F2EF3" w:rsidRDefault="007F2EF3" w:rsidP="007F2EF3">
      <w:pPr>
        <w:numPr>
          <w:ilvl w:val="0"/>
          <w:numId w:val="3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размножение частями основных вегетативных органов (стебли, листья, корни)</w:t>
      </w:r>
    </w:p>
    <w:p w:rsidR="007F2EF3" w:rsidRDefault="007F2EF3" w:rsidP="007F2EF3">
      <w:pPr>
        <w:numPr>
          <w:ilvl w:val="0"/>
          <w:numId w:val="3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размножение прививкой (почки, глазки)</w:t>
      </w:r>
    </w:p>
    <w:p w:rsidR="007F2EF3" w:rsidRDefault="007F2EF3" w:rsidP="007F2EF3">
      <w:pPr>
        <w:shd w:val="clear" w:color="auto" w:fill="FFFFFF"/>
        <w:tabs>
          <w:tab w:val="left" w:pos="720"/>
        </w:tabs>
        <w:spacing w:before="274"/>
        <w:ind w:left="360"/>
      </w:pPr>
      <w:r>
        <w:rPr>
          <w:sz w:val="24"/>
          <w:szCs w:val="24"/>
        </w:rPr>
        <w:t>1.</w:t>
      </w:r>
      <w:r>
        <w:rPr>
          <w:sz w:val="24"/>
          <w:szCs w:val="24"/>
        </w:rPr>
        <w:tab/>
        <w:t>ВИДОИЗМЕНЕННЫЕ ОРГАНЫ.</w:t>
      </w:r>
    </w:p>
    <w:p w:rsidR="007F2EF3" w:rsidRDefault="007F2EF3" w:rsidP="007F2EF3">
      <w:pPr>
        <w:shd w:val="clear" w:color="auto" w:fill="FFFFFF"/>
        <w:spacing w:before="274" w:line="274" w:lineRule="exact"/>
      </w:pPr>
      <w:r>
        <w:rPr>
          <w:sz w:val="24"/>
          <w:szCs w:val="24"/>
        </w:rPr>
        <w:t>Ирис, ландыш, Корневище делится на части, и уже на следующий год растение зацветает.</w:t>
      </w:r>
    </w:p>
    <w:p w:rsidR="007F2EF3" w:rsidRDefault="007F2EF3" w:rsidP="007F2EF3">
      <w:pPr>
        <w:shd w:val="clear" w:color="auto" w:fill="FFFFFF"/>
        <w:spacing w:line="274" w:lineRule="exact"/>
      </w:pPr>
      <w:r>
        <w:rPr>
          <w:i/>
          <w:iCs/>
          <w:sz w:val="24"/>
          <w:szCs w:val="24"/>
        </w:rPr>
        <w:t xml:space="preserve">Клубни </w:t>
      </w:r>
      <w:proofErr w:type="gramStart"/>
      <w:r>
        <w:rPr>
          <w:i/>
          <w:iCs/>
          <w:sz w:val="24"/>
          <w:szCs w:val="24"/>
        </w:rPr>
        <w:t>–</w:t>
      </w:r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>артофель (делят на несколько частей 1-2 глазка)</w:t>
      </w:r>
    </w:p>
    <w:p w:rsidR="007F2EF3" w:rsidRDefault="007F2EF3" w:rsidP="007F2EF3">
      <w:pPr>
        <w:shd w:val="clear" w:color="auto" w:fill="FFFFFF"/>
        <w:spacing w:line="274" w:lineRule="exact"/>
      </w:pPr>
      <w:r>
        <w:rPr>
          <w:i/>
          <w:iCs/>
          <w:sz w:val="24"/>
          <w:szCs w:val="24"/>
        </w:rPr>
        <w:t xml:space="preserve">Луковица - </w:t>
      </w:r>
      <w:r>
        <w:rPr>
          <w:sz w:val="24"/>
          <w:szCs w:val="24"/>
        </w:rPr>
        <w:t>лук, чеснок, тюльпаны.</w:t>
      </w:r>
    </w:p>
    <w:p w:rsidR="007F2EF3" w:rsidRDefault="007F2EF3" w:rsidP="007F2EF3">
      <w:pPr>
        <w:shd w:val="clear" w:color="auto" w:fill="FFFFFF"/>
        <w:spacing w:line="274" w:lineRule="exact"/>
      </w:pPr>
      <w:r>
        <w:rPr>
          <w:i/>
          <w:iCs/>
          <w:sz w:val="24"/>
          <w:szCs w:val="24"/>
        </w:rPr>
        <w:t xml:space="preserve">Усами - </w:t>
      </w:r>
      <w:r>
        <w:rPr>
          <w:sz w:val="24"/>
          <w:szCs w:val="24"/>
        </w:rPr>
        <w:t>земляника. Клубника (придаточные корни, розеточный побег)</w:t>
      </w:r>
    </w:p>
    <w:p w:rsidR="007F2EF3" w:rsidRDefault="007F2EF3" w:rsidP="007F2EF3">
      <w:pPr>
        <w:shd w:val="clear" w:color="auto" w:fill="FFFFFF"/>
        <w:tabs>
          <w:tab w:val="left" w:pos="720"/>
        </w:tabs>
        <w:spacing w:line="274" w:lineRule="exact"/>
        <w:ind w:left="360"/>
      </w:pPr>
      <w:r>
        <w:rPr>
          <w:sz w:val="24"/>
          <w:szCs w:val="24"/>
        </w:rPr>
        <w:t>2.</w:t>
      </w:r>
      <w:r>
        <w:rPr>
          <w:sz w:val="24"/>
          <w:szCs w:val="24"/>
        </w:rPr>
        <w:tab/>
        <w:t>РАЗМНОЖЕНИЕ ЧАСТЯМИ ВЕГЕТАТИВНЫХ ОРГАНОВ.</w:t>
      </w:r>
    </w:p>
    <w:p w:rsidR="007F2EF3" w:rsidRDefault="007F2EF3" w:rsidP="007F2EF3">
      <w:pPr>
        <w:shd w:val="clear" w:color="auto" w:fill="FFFFFF"/>
        <w:spacing w:before="269" w:line="274" w:lineRule="exact"/>
      </w:pPr>
      <w:r>
        <w:rPr>
          <w:sz w:val="24"/>
          <w:szCs w:val="24"/>
        </w:rPr>
        <w:t>Стебель, лист, корни. (Ива, тополь, виноград)</w:t>
      </w:r>
    </w:p>
    <w:p w:rsidR="007F2EF3" w:rsidRDefault="007F2EF3" w:rsidP="007F2EF3">
      <w:pPr>
        <w:shd w:val="clear" w:color="auto" w:fill="FFFFFF"/>
        <w:spacing w:line="274" w:lineRule="exact"/>
      </w:pPr>
      <w:r>
        <w:rPr>
          <w:spacing w:val="-1"/>
          <w:sz w:val="24"/>
          <w:szCs w:val="24"/>
        </w:rPr>
        <w:t xml:space="preserve">Зимние или летние побеги 20-30 см, хранят в песке в холодильнике весной высаживают </w:t>
      </w:r>
      <w:proofErr w:type="gramStart"/>
      <w:r>
        <w:rPr>
          <w:spacing w:val="-1"/>
          <w:sz w:val="24"/>
          <w:szCs w:val="24"/>
        </w:rPr>
        <w:t>в</w:t>
      </w:r>
      <w:proofErr w:type="gramEnd"/>
    </w:p>
    <w:p w:rsidR="007F2EF3" w:rsidRDefault="007F2EF3" w:rsidP="007F2EF3">
      <w:pPr>
        <w:shd w:val="clear" w:color="auto" w:fill="FFFFFF"/>
        <w:spacing w:line="274" w:lineRule="exact"/>
      </w:pPr>
      <w:r>
        <w:rPr>
          <w:sz w:val="24"/>
          <w:szCs w:val="24"/>
        </w:rPr>
        <w:t>почву.</w:t>
      </w:r>
    </w:p>
    <w:p w:rsidR="007F2EF3" w:rsidRDefault="007F2EF3" w:rsidP="007F2EF3">
      <w:pPr>
        <w:shd w:val="clear" w:color="auto" w:fill="FFFFFF"/>
        <w:spacing w:line="274" w:lineRule="exact"/>
      </w:pPr>
      <w:r>
        <w:rPr>
          <w:sz w:val="24"/>
          <w:szCs w:val="24"/>
          <w:u w:val="single"/>
        </w:rPr>
        <w:t>Стеблевые побеги.</w:t>
      </w:r>
    </w:p>
    <w:p w:rsidR="007F2EF3" w:rsidRDefault="007F2EF3" w:rsidP="007F2EF3">
      <w:pPr>
        <w:shd w:val="clear" w:color="auto" w:fill="FFFFFF"/>
        <w:spacing w:line="274" w:lineRule="exact"/>
      </w:pPr>
      <w:r>
        <w:rPr>
          <w:sz w:val="24"/>
          <w:szCs w:val="24"/>
        </w:rPr>
        <w:t>Многолетние декоративные цветы (побег 10-15 см. высаживают в цветочный горшок)</w:t>
      </w:r>
    </w:p>
    <w:p w:rsidR="007F2EF3" w:rsidRDefault="007F2EF3" w:rsidP="007F2EF3">
      <w:pPr>
        <w:shd w:val="clear" w:color="auto" w:fill="FFFFFF"/>
        <w:tabs>
          <w:tab w:val="left" w:pos="720"/>
        </w:tabs>
        <w:spacing w:before="322"/>
        <w:ind w:left="360"/>
      </w:pPr>
      <w:r>
        <w:rPr>
          <w:sz w:val="24"/>
          <w:szCs w:val="24"/>
        </w:rPr>
        <w:t>3.</w:t>
      </w:r>
      <w:r>
        <w:rPr>
          <w:sz w:val="24"/>
          <w:szCs w:val="24"/>
        </w:rPr>
        <w:tab/>
        <w:t>ПРИВИВКА.</w:t>
      </w:r>
    </w:p>
    <w:p w:rsidR="007F2EF3" w:rsidRDefault="007F2EF3" w:rsidP="007F2EF3">
      <w:pPr>
        <w:shd w:val="clear" w:color="auto" w:fill="FFFFFF"/>
        <w:spacing w:before="274" w:line="274" w:lineRule="exact"/>
      </w:pPr>
      <w:r>
        <w:rPr>
          <w:sz w:val="24"/>
          <w:szCs w:val="24"/>
        </w:rPr>
        <w:t>Приживление части одного растения на укороченный сеянец другого растения.</w:t>
      </w:r>
    </w:p>
    <w:p w:rsidR="007F2EF3" w:rsidRDefault="007F2EF3" w:rsidP="007F2EF3">
      <w:pPr>
        <w:shd w:val="clear" w:color="auto" w:fill="FFFFFF"/>
        <w:spacing w:line="274" w:lineRule="exact"/>
      </w:pPr>
      <w:r>
        <w:rPr>
          <w:sz w:val="24"/>
          <w:szCs w:val="24"/>
        </w:rPr>
        <w:t>Используют для выведения растений устойчивых к заморозкам и вредителям. 150</w:t>
      </w:r>
    </w:p>
    <w:p w:rsidR="007F2EF3" w:rsidRDefault="007F2EF3" w:rsidP="007F2EF3">
      <w:pPr>
        <w:shd w:val="clear" w:color="auto" w:fill="FFFFFF"/>
        <w:spacing w:line="274" w:lineRule="exact"/>
      </w:pPr>
      <w:r>
        <w:rPr>
          <w:sz w:val="24"/>
          <w:szCs w:val="24"/>
        </w:rPr>
        <w:t>способов, но чаще всего используют размножение</w:t>
      </w:r>
    </w:p>
    <w:p w:rsidR="007F2EF3" w:rsidRDefault="007F2EF3" w:rsidP="007F2EF3">
      <w:pPr>
        <w:shd w:val="clear" w:color="auto" w:fill="FFFFFF"/>
        <w:spacing w:line="274" w:lineRule="exact"/>
      </w:pPr>
      <w:r>
        <w:rPr>
          <w:spacing w:val="-1"/>
          <w:sz w:val="24"/>
          <w:szCs w:val="24"/>
          <w:u w:val="single"/>
        </w:rPr>
        <w:t>Черенком –</w:t>
      </w:r>
      <w:r>
        <w:rPr>
          <w:spacing w:val="-1"/>
          <w:sz w:val="24"/>
          <w:szCs w:val="24"/>
        </w:rPr>
        <w:t xml:space="preserve"> (копулировка), пересадка черенка с почками одного растения на срез такового</w:t>
      </w:r>
    </w:p>
    <w:p w:rsidR="007F2EF3" w:rsidRDefault="007F2EF3" w:rsidP="007F2EF3">
      <w:pPr>
        <w:shd w:val="clear" w:color="auto" w:fill="FFFFFF"/>
        <w:spacing w:line="274" w:lineRule="exact"/>
      </w:pPr>
      <w:r>
        <w:rPr>
          <w:sz w:val="24"/>
          <w:szCs w:val="24"/>
        </w:rPr>
        <w:t>по толщине стволика подвоя.</w:t>
      </w:r>
    </w:p>
    <w:p w:rsidR="007F2EF3" w:rsidRDefault="007F2EF3" w:rsidP="007F2EF3">
      <w:pPr>
        <w:shd w:val="clear" w:color="auto" w:fill="FFFFFF"/>
        <w:spacing w:line="274" w:lineRule="exact"/>
      </w:pPr>
      <w:r>
        <w:rPr>
          <w:spacing w:val="-1"/>
          <w:sz w:val="24"/>
          <w:szCs w:val="24"/>
          <w:u w:val="single"/>
        </w:rPr>
        <w:t>Глазком –</w:t>
      </w:r>
      <w:r>
        <w:rPr>
          <w:spacing w:val="-1"/>
          <w:sz w:val="24"/>
          <w:szCs w:val="24"/>
        </w:rPr>
        <w:t xml:space="preserve"> (окулировка), С культурного растения срезают почку, захватывая часть стебля.</w:t>
      </w:r>
    </w:p>
    <w:p w:rsidR="007F2EF3" w:rsidRDefault="007F2EF3" w:rsidP="007F2EF3">
      <w:pPr>
        <w:shd w:val="clear" w:color="auto" w:fill="FFFFFF"/>
        <w:spacing w:line="274" w:lineRule="exact"/>
      </w:pPr>
      <w:r>
        <w:rPr>
          <w:sz w:val="24"/>
          <w:szCs w:val="24"/>
        </w:rPr>
        <w:t>На подвое</w:t>
      </w:r>
      <w:proofErr w:type="gramStart"/>
      <w:r>
        <w:rPr>
          <w:sz w:val="24"/>
          <w:szCs w:val="24"/>
        </w:rPr>
        <w:t xml:space="preserve"> Т</w:t>
      </w:r>
      <w:proofErr w:type="gramEnd"/>
      <w:r>
        <w:rPr>
          <w:sz w:val="24"/>
          <w:szCs w:val="24"/>
        </w:rPr>
        <w:t xml:space="preserve"> образный разрез, отворачивают края коры и вставляют кусочек коры привоя.</w:t>
      </w:r>
    </w:p>
    <w:p w:rsidR="007F2EF3" w:rsidRDefault="007F2EF3" w:rsidP="007F2EF3">
      <w:pPr>
        <w:shd w:val="clear" w:color="auto" w:fill="FFFFFF"/>
        <w:spacing w:line="274" w:lineRule="exact"/>
      </w:pPr>
      <w:r>
        <w:rPr>
          <w:sz w:val="24"/>
          <w:szCs w:val="24"/>
        </w:rPr>
        <w:t>Прививку обвязывают пленкой, оставляя почку.</w:t>
      </w:r>
    </w:p>
    <w:p w:rsidR="007F2EF3" w:rsidRDefault="007F2EF3" w:rsidP="007F2EF3">
      <w:pPr>
        <w:shd w:val="clear" w:color="auto" w:fill="FFFFFF"/>
        <w:spacing w:line="274" w:lineRule="exact"/>
        <w:sectPr w:rsidR="007F2EF3">
          <w:pgSz w:w="11909" w:h="16834"/>
          <w:pgMar w:top="1440" w:right="874" w:bottom="360" w:left="1704" w:header="720" w:footer="720" w:gutter="0"/>
          <w:cols w:space="60"/>
          <w:noEndnote/>
        </w:sectPr>
      </w:pPr>
    </w:p>
    <w:p w:rsidR="007F2EF3" w:rsidRDefault="007F2EF3" w:rsidP="007F2EF3">
      <w:pPr>
        <w:shd w:val="clear" w:color="auto" w:fill="FFFFFF"/>
        <w:spacing w:line="274" w:lineRule="exact"/>
        <w:ind w:right="5011" w:firstLine="1469"/>
      </w:pPr>
      <w:r>
        <w:rPr>
          <w:spacing w:val="-2"/>
          <w:sz w:val="28"/>
          <w:szCs w:val="28"/>
        </w:rPr>
        <w:lastRenderedPageBreak/>
        <w:t xml:space="preserve">Лабораторная работа. </w:t>
      </w:r>
      <w:r>
        <w:rPr>
          <w:sz w:val="24"/>
          <w:szCs w:val="24"/>
        </w:rPr>
        <w:t>Размножение комнатных растений.</w:t>
      </w:r>
    </w:p>
    <w:p w:rsidR="007F2EF3" w:rsidRDefault="007F2EF3" w:rsidP="007F2EF3">
      <w:pPr>
        <w:numPr>
          <w:ilvl w:val="0"/>
          <w:numId w:val="4"/>
        </w:numPr>
        <w:shd w:val="clear" w:color="auto" w:fill="FFFFFF"/>
        <w:tabs>
          <w:tab w:val="left" w:pos="720"/>
        </w:tabs>
        <w:spacing w:line="274" w:lineRule="exact"/>
        <w:ind w:left="720" w:hanging="360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Приготовьте цветочный горшок (15 см. если пластиковая бутылка). На дно 2-3 см. </w:t>
      </w:r>
      <w:r>
        <w:rPr>
          <w:sz w:val="24"/>
          <w:szCs w:val="24"/>
        </w:rPr>
        <w:t>положить крупный песок или мелкую гальку, а сверху плодородный слой, так чтобы уровень почвы был на 2-3 см. ниже края горшка.</w:t>
      </w:r>
    </w:p>
    <w:p w:rsidR="007F2EF3" w:rsidRDefault="007F2EF3" w:rsidP="007F2EF3">
      <w:pPr>
        <w:numPr>
          <w:ilvl w:val="0"/>
          <w:numId w:val="4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Посадить любое растение одним из способов размножения.</w:t>
      </w:r>
    </w:p>
    <w:p w:rsidR="007F2EF3" w:rsidRDefault="007F2EF3" w:rsidP="007F2EF3">
      <w:pPr>
        <w:numPr>
          <w:ilvl w:val="0"/>
          <w:numId w:val="4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Увлажните почву и поставьте растение на свет.</w:t>
      </w:r>
    </w:p>
    <w:p w:rsidR="007F2EF3" w:rsidRDefault="007F2EF3" w:rsidP="007F2EF3">
      <w:pPr>
        <w:shd w:val="clear" w:color="auto" w:fill="FFFFFF"/>
        <w:spacing w:before="552"/>
        <w:ind w:left="2520"/>
      </w:pPr>
      <w:proofErr w:type="spellStart"/>
      <w:r>
        <w:rPr>
          <w:sz w:val="32"/>
          <w:szCs w:val="32"/>
        </w:rPr>
        <w:t>Физминутка</w:t>
      </w:r>
      <w:proofErr w:type="spellEnd"/>
      <w:r>
        <w:rPr>
          <w:sz w:val="32"/>
          <w:szCs w:val="32"/>
        </w:rPr>
        <w:t>.</w:t>
      </w:r>
    </w:p>
    <w:p w:rsidR="007F2EF3" w:rsidRDefault="007F2EF3" w:rsidP="007F2EF3">
      <w:pPr>
        <w:shd w:val="clear" w:color="auto" w:fill="FFFFFF"/>
        <w:spacing w:before="869"/>
      </w:pPr>
      <w:r>
        <w:rPr>
          <w:spacing w:val="-2"/>
          <w:sz w:val="28"/>
          <w:szCs w:val="28"/>
          <w:u w:val="single"/>
        </w:rPr>
        <w:t>Текущий контроль, закрепление материала (проверка понимания) 5-7 мин.</w:t>
      </w:r>
    </w:p>
    <w:p w:rsidR="007F2EF3" w:rsidRDefault="007F2EF3" w:rsidP="007F2EF3">
      <w:pPr>
        <w:shd w:val="clear" w:color="auto" w:fill="FFFFFF"/>
        <w:spacing w:before="317" w:line="274" w:lineRule="exact"/>
      </w:pPr>
      <w:r>
        <w:rPr>
          <w:sz w:val="24"/>
          <w:szCs w:val="24"/>
        </w:rPr>
        <w:t>Работа с переменой мест.</w:t>
      </w:r>
    </w:p>
    <w:p w:rsidR="007F2EF3" w:rsidRDefault="007F2EF3" w:rsidP="007F2EF3">
      <w:pPr>
        <w:numPr>
          <w:ilvl w:val="0"/>
          <w:numId w:val="5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Назовите вегетативные органы растения.</w:t>
      </w:r>
    </w:p>
    <w:p w:rsidR="007F2EF3" w:rsidRDefault="007F2EF3" w:rsidP="007F2EF3">
      <w:pPr>
        <w:numPr>
          <w:ilvl w:val="0"/>
          <w:numId w:val="5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Какие способы вегетативного размножения вам известны?</w:t>
      </w:r>
    </w:p>
    <w:p w:rsidR="007F2EF3" w:rsidRDefault="007F2EF3" w:rsidP="007F2EF3">
      <w:pPr>
        <w:numPr>
          <w:ilvl w:val="0"/>
          <w:numId w:val="5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Как размножаются растения с помощью корневищ?</w:t>
      </w:r>
    </w:p>
    <w:p w:rsidR="007F2EF3" w:rsidRDefault="007F2EF3" w:rsidP="007F2EF3">
      <w:pPr>
        <w:numPr>
          <w:ilvl w:val="0"/>
          <w:numId w:val="5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Какие растения размножаются клубнями и луковицами?</w:t>
      </w:r>
    </w:p>
    <w:p w:rsidR="007F2EF3" w:rsidRDefault="007F2EF3" w:rsidP="007F2EF3">
      <w:pPr>
        <w:numPr>
          <w:ilvl w:val="0"/>
          <w:numId w:val="5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как размножаются растения с помощью молодых побегов?</w:t>
      </w:r>
    </w:p>
    <w:p w:rsidR="007F2EF3" w:rsidRDefault="007F2EF3" w:rsidP="007F2EF3">
      <w:pPr>
        <w:numPr>
          <w:ilvl w:val="0"/>
          <w:numId w:val="5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Что называют прививкой и сколько способов вам известно?</w:t>
      </w:r>
    </w:p>
    <w:p w:rsidR="007F2EF3" w:rsidRDefault="007F2EF3" w:rsidP="007F2EF3">
      <w:pPr>
        <w:numPr>
          <w:ilvl w:val="0"/>
          <w:numId w:val="5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С какой целью делают прививки?</w:t>
      </w:r>
    </w:p>
    <w:p w:rsidR="007F2EF3" w:rsidRDefault="007F2EF3" w:rsidP="007F2EF3">
      <w:pPr>
        <w:shd w:val="clear" w:color="auto" w:fill="FFFFFF"/>
        <w:spacing w:before="643"/>
      </w:pPr>
      <w:r>
        <w:rPr>
          <w:spacing w:val="-2"/>
          <w:sz w:val="28"/>
          <w:szCs w:val="28"/>
          <w:u w:val="single"/>
        </w:rPr>
        <w:t>Итоговый контроль, анализ урока.</w:t>
      </w:r>
    </w:p>
    <w:p w:rsidR="007F2EF3" w:rsidRDefault="007F2EF3" w:rsidP="007F2EF3">
      <w:pPr>
        <w:shd w:val="clear" w:color="auto" w:fill="FFFFFF"/>
        <w:spacing w:before="322"/>
        <w:ind w:left="2592"/>
      </w:pPr>
      <w:r>
        <w:rPr>
          <w:sz w:val="26"/>
          <w:szCs w:val="26"/>
        </w:rPr>
        <w:t>Д</w:t>
      </w:r>
      <w:r>
        <w:rPr>
          <w:sz w:val="28"/>
          <w:szCs w:val="28"/>
        </w:rPr>
        <w:t>\</w:t>
      </w:r>
      <w:r>
        <w:rPr>
          <w:sz w:val="26"/>
          <w:szCs w:val="26"/>
        </w:rPr>
        <w:t>з</w:t>
      </w:r>
      <w:r>
        <w:rPr>
          <w:sz w:val="28"/>
          <w:szCs w:val="28"/>
        </w:rPr>
        <w:t xml:space="preserve"> </w:t>
      </w:r>
      <w:r>
        <w:rPr>
          <w:sz w:val="26"/>
          <w:szCs w:val="26"/>
        </w:rPr>
        <w:t>П</w:t>
      </w:r>
      <w:r>
        <w:rPr>
          <w:sz w:val="28"/>
          <w:szCs w:val="28"/>
        </w:rPr>
        <w:t xml:space="preserve">. 19, </w:t>
      </w:r>
      <w:r>
        <w:rPr>
          <w:sz w:val="26"/>
          <w:szCs w:val="26"/>
        </w:rPr>
        <w:t>Л</w:t>
      </w:r>
      <w:r>
        <w:rPr>
          <w:sz w:val="28"/>
          <w:szCs w:val="28"/>
        </w:rPr>
        <w:t>/</w:t>
      </w:r>
      <w:proofErr w:type="gramStart"/>
      <w:r>
        <w:rPr>
          <w:sz w:val="26"/>
          <w:szCs w:val="26"/>
        </w:rPr>
        <w:t>Р</w:t>
      </w:r>
      <w:proofErr w:type="gramEnd"/>
      <w:r>
        <w:rPr>
          <w:sz w:val="28"/>
          <w:szCs w:val="28"/>
        </w:rPr>
        <w:t xml:space="preserve">, </w:t>
      </w:r>
      <w:r>
        <w:rPr>
          <w:spacing w:val="-2"/>
          <w:sz w:val="24"/>
          <w:szCs w:val="24"/>
        </w:rPr>
        <w:t>подготовиться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к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К/Р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повторить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П.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10-19.</w:t>
      </w:r>
    </w:p>
    <w:p w:rsidR="008975D3" w:rsidRDefault="008975D3"/>
    <w:sectPr w:rsidR="00897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0277B"/>
    <w:multiLevelType w:val="singleLevel"/>
    <w:tmpl w:val="8A6CCB6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">
    <w:nsid w:val="24946C35"/>
    <w:multiLevelType w:val="singleLevel"/>
    <w:tmpl w:val="8A6CCB6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2E4712FD"/>
    <w:multiLevelType w:val="singleLevel"/>
    <w:tmpl w:val="0C28C4E8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3">
    <w:nsid w:val="50D94E68"/>
    <w:multiLevelType w:val="singleLevel"/>
    <w:tmpl w:val="8A6CCB6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4">
    <w:nsid w:val="7F8D0734"/>
    <w:multiLevelType w:val="singleLevel"/>
    <w:tmpl w:val="43D4757C"/>
    <w:lvl w:ilvl="0">
      <w:start w:val="1"/>
      <w:numFmt w:val="decimal"/>
      <w:lvlText w:val="%1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EF3"/>
    <w:rsid w:val="007F2EF3"/>
    <w:rsid w:val="008975D3"/>
    <w:rsid w:val="00AB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E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E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2013-01-25T23:48:00Z</dcterms:created>
  <dcterms:modified xsi:type="dcterms:W3CDTF">2013-01-25T23:49:00Z</dcterms:modified>
</cp:coreProperties>
</file>